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300E1" w14:textId="77777777" w:rsidR="004E44DC" w:rsidRPr="00F41A7B" w:rsidRDefault="004E44DC" w:rsidP="00C25BF9">
      <w:pPr>
        <w:spacing w:after="0"/>
        <w:jc w:val="left"/>
        <w:rPr>
          <w:rFonts w:ascii="Arial" w:hAnsi="Arial"/>
          <w:b/>
          <w:bCs/>
          <w:iCs/>
          <w:sz w:val="36"/>
          <w:szCs w:val="36"/>
          <w:lang w:eastAsia="en-GB"/>
        </w:rPr>
      </w:pPr>
    </w:p>
    <w:p w14:paraId="612300E2"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612300E3" w14:textId="77777777"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612300E4"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612300E5"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612300E6"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612300E7"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If either Part A and/or Part B apply, then consider whether Part D (Pensions) shall </w:t>
      </w:r>
      <w:proofErr w:type="gramStart"/>
      <w:r w:rsidRPr="00F41A7B">
        <w:rPr>
          <w:rFonts w:ascii="Arial" w:eastAsia="Calibri" w:hAnsi="Arial"/>
          <w:sz w:val="24"/>
          <w:szCs w:val="24"/>
          <w:lang w:eastAsia="en-GB"/>
        </w:rPr>
        <w:t>apply</w:t>
      </w:r>
      <w:proofErr w:type="gramEnd"/>
      <w:r w:rsidRPr="00F41A7B">
        <w:rPr>
          <w:rFonts w:ascii="Arial" w:eastAsia="Calibri" w:hAnsi="Arial"/>
          <w:sz w:val="24"/>
          <w:szCs w:val="24"/>
          <w:lang w:eastAsia="en-GB"/>
        </w:rPr>
        <w:t xml:space="preserve">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14:paraId="612300E8" w14:textId="77777777"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12300E9" w14:textId="77777777"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612300EA" w14:textId="77777777"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612300EB" w14:textId="77777777"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612300EC" w14:textId="77777777" w:rsidR="004E44DC" w:rsidRPr="00F41A7B" w:rsidRDefault="004E44DC" w:rsidP="00C25BF9">
      <w:pPr>
        <w:pStyle w:val="GPSSchTitleandNumber"/>
        <w:ind w:firstLine="0"/>
        <w:jc w:val="left"/>
        <w:rPr>
          <w:rFonts w:ascii="Arial" w:hAnsi="Arial" w:cs="Arial"/>
          <w:sz w:val="24"/>
          <w:szCs w:val="24"/>
        </w:rPr>
      </w:pPr>
    </w:p>
    <w:p w14:paraId="612300ED" w14:textId="77777777"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612300EE"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612300F2" w14:textId="77777777">
        <w:trPr>
          <w:cantSplit/>
        </w:trPr>
        <w:tc>
          <w:tcPr>
            <w:tcW w:w="2943" w:type="dxa"/>
          </w:tcPr>
          <w:p w14:paraId="612300EF"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612300F0"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12300F1"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612300F5" w14:textId="77777777">
        <w:trPr>
          <w:cantSplit/>
        </w:trPr>
        <w:tc>
          <w:tcPr>
            <w:tcW w:w="2943" w:type="dxa"/>
          </w:tcPr>
          <w:p w14:paraId="612300F3" w14:textId="77777777" w:rsidR="004E44DC" w:rsidRPr="00F41A7B" w:rsidRDefault="004E44DC" w:rsidP="00C25BF9">
            <w:pPr>
              <w:pStyle w:val="Guidancenoteparagraphtext"/>
              <w:spacing w:after="0"/>
              <w:ind w:left="706"/>
              <w:jc w:val="left"/>
              <w:rPr>
                <w:bCs/>
                <w:i w:val="0"/>
                <w:sz w:val="24"/>
              </w:rPr>
            </w:pPr>
          </w:p>
        </w:tc>
        <w:tc>
          <w:tcPr>
            <w:tcW w:w="6299" w:type="dxa"/>
          </w:tcPr>
          <w:p w14:paraId="612300F4"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612300F8" w14:textId="77777777">
        <w:trPr>
          <w:cantSplit/>
        </w:trPr>
        <w:tc>
          <w:tcPr>
            <w:tcW w:w="2943" w:type="dxa"/>
          </w:tcPr>
          <w:p w14:paraId="612300F6" w14:textId="77777777" w:rsidR="004E44DC" w:rsidRPr="00F41A7B" w:rsidRDefault="004E44DC" w:rsidP="00C25BF9">
            <w:pPr>
              <w:pStyle w:val="Guidancenoteparagraphtext"/>
              <w:spacing w:after="0"/>
              <w:ind w:left="706"/>
              <w:jc w:val="left"/>
              <w:rPr>
                <w:bCs/>
                <w:i w:val="0"/>
                <w:sz w:val="24"/>
              </w:rPr>
            </w:pPr>
          </w:p>
        </w:tc>
        <w:tc>
          <w:tcPr>
            <w:tcW w:w="6299" w:type="dxa"/>
          </w:tcPr>
          <w:p w14:paraId="612300F7"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612300FB" w14:textId="77777777">
        <w:trPr>
          <w:cantSplit/>
        </w:trPr>
        <w:tc>
          <w:tcPr>
            <w:tcW w:w="2943" w:type="dxa"/>
          </w:tcPr>
          <w:p w14:paraId="612300F9" w14:textId="77777777" w:rsidR="004E44DC" w:rsidRPr="00F41A7B" w:rsidRDefault="004E44DC" w:rsidP="00C25BF9">
            <w:pPr>
              <w:pStyle w:val="Guidancenoteparagraphtext"/>
              <w:spacing w:after="0"/>
              <w:ind w:left="706"/>
              <w:jc w:val="left"/>
              <w:rPr>
                <w:bCs/>
                <w:i w:val="0"/>
                <w:sz w:val="24"/>
              </w:rPr>
            </w:pPr>
          </w:p>
        </w:tc>
        <w:tc>
          <w:tcPr>
            <w:tcW w:w="6299" w:type="dxa"/>
          </w:tcPr>
          <w:p w14:paraId="612300FA"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612300FE" w14:textId="77777777">
        <w:trPr>
          <w:cantSplit/>
        </w:trPr>
        <w:tc>
          <w:tcPr>
            <w:tcW w:w="2943" w:type="dxa"/>
          </w:tcPr>
          <w:p w14:paraId="612300FC" w14:textId="77777777" w:rsidR="004E44DC" w:rsidRPr="00F41A7B" w:rsidRDefault="004E44DC" w:rsidP="00C25BF9">
            <w:pPr>
              <w:pStyle w:val="Guidancenoteparagraphtext"/>
              <w:spacing w:after="0"/>
              <w:ind w:left="706"/>
              <w:jc w:val="left"/>
              <w:rPr>
                <w:bCs/>
                <w:i w:val="0"/>
                <w:sz w:val="24"/>
              </w:rPr>
            </w:pPr>
          </w:p>
        </w:tc>
        <w:tc>
          <w:tcPr>
            <w:tcW w:w="6299" w:type="dxa"/>
          </w:tcPr>
          <w:p w14:paraId="612300FD"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61230101" w14:textId="77777777">
        <w:trPr>
          <w:cantSplit/>
        </w:trPr>
        <w:tc>
          <w:tcPr>
            <w:tcW w:w="2943" w:type="dxa"/>
          </w:tcPr>
          <w:p w14:paraId="612300FF"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61230100"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61230104" w14:textId="77777777">
        <w:trPr>
          <w:cantSplit/>
        </w:trPr>
        <w:tc>
          <w:tcPr>
            <w:tcW w:w="2943" w:type="dxa"/>
          </w:tcPr>
          <w:p w14:paraId="61230102" w14:textId="77777777" w:rsidR="004E44DC" w:rsidRPr="00F41A7B" w:rsidRDefault="004E44DC" w:rsidP="00C25BF9">
            <w:pPr>
              <w:pStyle w:val="Guidancenoteparagraphtext"/>
              <w:spacing w:after="0"/>
              <w:ind w:left="706"/>
              <w:jc w:val="left"/>
              <w:rPr>
                <w:bCs/>
                <w:i w:val="0"/>
                <w:sz w:val="24"/>
              </w:rPr>
            </w:pPr>
          </w:p>
        </w:tc>
        <w:tc>
          <w:tcPr>
            <w:tcW w:w="6299" w:type="dxa"/>
          </w:tcPr>
          <w:p w14:paraId="61230103"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61230107" w14:textId="77777777">
        <w:trPr>
          <w:cantSplit/>
        </w:trPr>
        <w:tc>
          <w:tcPr>
            <w:tcW w:w="2943" w:type="dxa"/>
          </w:tcPr>
          <w:p w14:paraId="61230105" w14:textId="77777777"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14:paraId="61230106"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6123010A" w14:textId="77777777">
        <w:trPr>
          <w:cantSplit/>
        </w:trPr>
        <w:tc>
          <w:tcPr>
            <w:tcW w:w="2943" w:type="dxa"/>
          </w:tcPr>
          <w:p w14:paraId="61230108"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61230109"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6123010D" w14:textId="77777777">
        <w:trPr>
          <w:cantSplit/>
        </w:trPr>
        <w:tc>
          <w:tcPr>
            <w:tcW w:w="2943" w:type="dxa"/>
          </w:tcPr>
          <w:p w14:paraId="6123010B"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6123010C"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61230110" w14:textId="77777777">
        <w:trPr>
          <w:cantSplit/>
        </w:trPr>
        <w:tc>
          <w:tcPr>
            <w:tcW w:w="2943" w:type="dxa"/>
          </w:tcPr>
          <w:p w14:paraId="6123010E"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6123010F"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61230113" w14:textId="77777777">
        <w:trPr>
          <w:cantSplit/>
        </w:trPr>
        <w:tc>
          <w:tcPr>
            <w:tcW w:w="2943" w:type="dxa"/>
          </w:tcPr>
          <w:p w14:paraId="61230111"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61230112"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61230116" w14:textId="77777777">
        <w:trPr>
          <w:cantSplit/>
        </w:trPr>
        <w:tc>
          <w:tcPr>
            <w:tcW w:w="2943" w:type="dxa"/>
          </w:tcPr>
          <w:p w14:paraId="61230114"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61230115"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6123011A" w14:textId="77777777">
        <w:trPr>
          <w:cantSplit/>
        </w:trPr>
        <w:tc>
          <w:tcPr>
            <w:tcW w:w="2943" w:type="dxa"/>
          </w:tcPr>
          <w:p w14:paraId="61230117" w14:textId="77777777"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14:paraId="61230118"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61230119"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6123011D" w14:textId="77777777">
        <w:trPr>
          <w:cantSplit/>
        </w:trPr>
        <w:tc>
          <w:tcPr>
            <w:tcW w:w="2943" w:type="dxa"/>
          </w:tcPr>
          <w:p w14:paraId="6123011B" w14:textId="77777777" w:rsidR="004E44DC" w:rsidRPr="00F41A7B" w:rsidRDefault="004E44DC" w:rsidP="00C25BF9">
            <w:pPr>
              <w:pStyle w:val="Guidancenoteparagraphtext"/>
              <w:spacing w:before="120" w:after="120"/>
              <w:jc w:val="left"/>
              <w:rPr>
                <w:bCs/>
                <w:i w:val="0"/>
                <w:sz w:val="24"/>
              </w:rPr>
            </w:pPr>
          </w:p>
        </w:tc>
        <w:tc>
          <w:tcPr>
            <w:tcW w:w="6299" w:type="dxa"/>
          </w:tcPr>
          <w:p w14:paraId="6123011C"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61230120" w14:textId="77777777">
        <w:trPr>
          <w:cantSplit/>
        </w:trPr>
        <w:tc>
          <w:tcPr>
            <w:tcW w:w="2943" w:type="dxa"/>
          </w:tcPr>
          <w:p w14:paraId="6123011E" w14:textId="77777777" w:rsidR="004E44DC" w:rsidRPr="00F41A7B" w:rsidRDefault="004E44DC" w:rsidP="00C25BF9">
            <w:pPr>
              <w:pStyle w:val="Guidancenoteparagraphtext"/>
              <w:spacing w:before="120" w:after="120"/>
              <w:jc w:val="left"/>
              <w:rPr>
                <w:bCs/>
                <w:i w:val="0"/>
                <w:sz w:val="24"/>
              </w:rPr>
            </w:pPr>
          </w:p>
        </w:tc>
        <w:tc>
          <w:tcPr>
            <w:tcW w:w="6299" w:type="dxa"/>
          </w:tcPr>
          <w:p w14:paraId="6123011F"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61230123" w14:textId="77777777">
        <w:trPr>
          <w:cantSplit/>
        </w:trPr>
        <w:tc>
          <w:tcPr>
            <w:tcW w:w="2943" w:type="dxa"/>
          </w:tcPr>
          <w:p w14:paraId="61230121" w14:textId="77777777" w:rsidR="004E44DC" w:rsidRPr="00F41A7B" w:rsidRDefault="004E44DC" w:rsidP="00C25BF9">
            <w:pPr>
              <w:pStyle w:val="Guidancenoteparagraphtext"/>
              <w:spacing w:before="120" w:after="120"/>
              <w:jc w:val="left"/>
              <w:rPr>
                <w:bCs/>
                <w:i w:val="0"/>
                <w:sz w:val="24"/>
              </w:rPr>
            </w:pPr>
          </w:p>
        </w:tc>
        <w:tc>
          <w:tcPr>
            <w:tcW w:w="6299" w:type="dxa"/>
          </w:tcPr>
          <w:p w14:paraId="61230122"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61230126" w14:textId="77777777">
        <w:trPr>
          <w:cantSplit/>
        </w:trPr>
        <w:tc>
          <w:tcPr>
            <w:tcW w:w="2943" w:type="dxa"/>
          </w:tcPr>
          <w:p w14:paraId="61230124" w14:textId="77777777" w:rsidR="004E44DC" w:rsidRPr="00F41A7B" w:rsidRDefault="004E44DC" w:rsidP="00C25BF9">
            <w:pPr>
              <w:pStyle w:val="Guidancenoteparagraphtext"/>
              <w:spacing w:before="120" w:after="120"/>
              <w:jc w:val="left"/>
              <w:rPr>
                <w:bCs/>
                <w:i w:val="0"/>
                <w:sz w:val="24"/>
              </w:rPr>
            </w:pPr>
          </w:p>
        </w:tc>
        <w:tc>
          <w:tcPr>
            <w:tcW w:w="6299" w:type="dxa"/>
          </w:tcPr>
          <w:p w14:paraId="61230125"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61230129" w14:textId="77777777">
        <w:trPr>
          <w:cantSplit/>
        </w:trPr>
        <w:tc>
          <w:tcPr>
            <w:tcW w:w="2943" w:type="dxa"/>
          </w:tcPr>
          <w:p w14:paraId="61230127" w14:textId="77777777" w:rsidR="004E44DC" w:rsidRPr="00F41A7B" w:rsidRDefault="004E44DC" w:rsidP="00C25BF9">
            <w:pPr>
              <w:pStyle w:val="Guidancenoteparagraphtext"/>
              <w:spacing w:before="120" w:after="120"/>
              <w:jc w:val="left"/>
              <w:rPr>
                <w:bCs/>
                <w:i w:val="0"/>
                <w:sz w:val="24"/>
              </w:rPr>
            </w:pPr>
          </w:p>
        </w:tc>
        <w:tc>
          <w:tcPr>
            <w:tcW w:w="6299" w:type="dxa"/>
          </w:tcPr>
          <w:p w14:paraId="61230128"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6123012C" w14:textId="77777777">
        <w:trPr>
          <w:cantSplit/>
        </w:trPr>
        <w:tc>
          <w:tcPr>
            <w:tcW w:w="2943" w:type="dxa"/>
          </w:tcPr>
          <w:p w14:paraId="6123012A" w14:textId="77777777" w:rsidR="004E44DC" w:rsidRPr="00F41A7B" w:rsidRDefault="004E44DC" w:rsidP="00C25BF9">
            <w:pPr>
              <w:pStyle w:val="Guidancenoteparagraphtext"/>
              <w:spacing w:before="120" w:after="120"/>
              <w:jc w:val="left"/>
              <w:rPr>
                <w:bCs/>
                <w:i w:val="0"/>
                <w:sz w:val="24"/>
              </w:rPr>
            </w:pPr>
          </w:p>
        </w:tc>
        <w:tc>
          <w:tcPr>
            <w:tcW w:w="6299" w:type="dxa"/>
          </w:tcPr>
          <w:p w14:paraId="6123012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6123012F" w14:textId="77777777">
        <w:trPr>
          <w:cantSplit/>
        </w:trPr>
        <w:tc>
          <w:tcPr>
            <w:tcW w:w="2943" w:type="dxa"/>
          </w:tcPr>
          <w:p w14:paraId="6123012D" w14:textId="77777777" w:rsidR="004E44DC" w:rsidRPr="00F41A7B" w:rsidRDefault="004E44DC" w:rsidP="00C25BF9">
            <w:pPr>
              <w:pStyle w:val="Guidancenoteparagraphtext"/>
              <w:spacing w:before="120" w:after="120"/>
              <w:jc w:val="left"/>
              <w:rPr>
                <w:bCs/>
                <w:i w:val="0"/>
                <w:sz w:val="24"/>
              </w:rPr>
            </w:pPr>
          </w:p>
        </w:tc>
        <w:tc>
          <w:tcPr>
            <w:tcW w:w="6299" w:type="dxa"/>
          </w:tcPr>
          <w:p w14:paraId="6123012E"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61230132" w14:textId="77777777">
        <w:trPr>
          <w:cantSplit/>
        </w:trPr>
        <w:tc>
          <w:tcPr>
            <w:tcW w:w="2943" w:type="dxa"/>
          </w:tcPr>
          <w:p w14:paraId="61230130" w14:textId="77777777" w:rsidR="004E44DC" w:rsidRPr="00F41A7B" w:rsidRDefault="004E44DC" w:rsidP="00C25BF9">
            <w:pPr>
              <w:pStyle w:val="Guidancenoteparagraphtext"/>
              <w:spacing w:before="120" w:after="120"/>
              <w:jc w:val="left"/>
              <w:rPr>
                <w:bCs/>
                <w:i w:val="0"/>
                <w:sz w:val="24"/>
              </w:rPr>
            </w:pPr>
          </w:p>
        </w:tc>
        <w:tc>
          <w:tcPr>
            <w:tcW w:w="6299" w:type="dxa"/>
          </w:tcPr>
          <w:p w14:paraId="61230131"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1230135" w14:textId="77777777">
        <w:trPr>
          <w:cantSplit/>
        </w:trPr>
        <w:tc>
          <w:tcPr>
            <w:tcW w:w="2943" w:type="dxa"/>
          </w:tcPr>
          <w:p w14:paraId="61230133" w14:textId="77777777" w:rsidR="004E44DC" w:rsidRPr="00F41A7B" w:rsidRDefault="004E44DC" w:rsidP="00C25BF9">
            <w:pPr>
              <w:pStyle w:val="Guidancenoteparagraphtext"/>
              <w:spacing w:before="120" w:after="120"/>
              <w:jc w:val="left"/>
              <w:rPr>
                <w:bCs/>
                <w:i w:val="0"/>
                <w:sz w:val="24"/>
              </w:rPr>
            </w:pPr>
          </w:p>
        </w:tc>
        <w:tc>
          <w:tcPr>
            <w:tcW w:w="6299" w:type="dxa"/>
          </w:tcPr>
          <w:p w14:paraId="6123013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61230138" w14:textId="77777777">
        <w:trPr>
          <w:cantSplit/>
        </w:trPr>
        <w:tc>
          <w:tcPr>
            <w:tcW w:w="2943" w:type="dxa"/>
          </w:tcPr>
          <w:p w14:paraId="61230136"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61230137"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6123013B" w14:textId="77777777">
        <w:trPr>
          <w:cantSplit/>
        </w:trPr>
        <w:tc>
          <w:tcPr>
            <w:tcW w:w="2943" w:type="dxa"/>
          </w:tcPr>
          <w:p w14:paraId="61230139"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6123013A"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6123013E" w14:textId="77777777">
        <w:trPr>
          <w:cantSplit/>
        </w:trPr>
        <w:tc>
          <w:tcPr>
            <w:tcW w:w="2943" w:type="dxa"/>
          </w:tcPr>
          <w:p w14:paraId="6123013C"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14:paraId="6123013D"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123013F"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61230140"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61230141"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61230142"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14:paraId="61230143" w14:textId="77777777"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14:paraId="61230144"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14:paraId="61230145"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14:paraId="61230146"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14:paraId="61230147"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61230148"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61230149"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6123014A" w14:textId="77777777"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6123014B" w14:textId="77777777"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6123014C"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6123014D" w14:textId="77777777" w:rsidR="003B7834" w:rsidRPr="00F41A7B" w:rsidRDefault="003B7834" w:rsidP="00C25BF9">
      <w:pPr>
        <w:ind w:left="357"/>
        <w:jc w:val="left"/>
        <w:rPr>
          <w:rFonts w:ascii="Arial" w:hAnsi="Arial"/>
          <w:sz w:val="24"/>
          <w:szCs w:val="24"/>
        </w:rPr>
      </w:pPr>
    </w:p>
    <w:p w14:paraId="6123014E" w14:textId="77777777"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6123014F" w14:textId="77777777"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61230150" w14:textId="77777777"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1230151"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61230152" w14:textId="77777777"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61230153" w14:textId="77777777"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0"/>
    <w:p w14:paraId="61230154" w14:textId="77777777"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61230155" w14:textId="77777777" w:rsidR="004E44DC" w:rsidRPr="00F41A7B" w:rsidRDefault="00F4524A" w:rsidP="00C25BF9">
      <w:pPr>
        <w:pStyle w:val="ScheduleL1"/>
        <w:jc w:val="left"/>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61230156" w14:textId="77777777"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14:paraId="61230157" w14:textId="77777777"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14:paraId="61230158" w14:textId="77777777"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14:paraId="61230159" w14:textId="77777777"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14:paraId="6123015A" w14:textId="77777777"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14:paraId="6123015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123015C" w14:textId="77777777"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14:paraId="6123015D" w14:textId="77777777"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14:paraId="6123015E" w14:textId="77777777"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14:paraId="6123015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6123016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1230161" w14:textId="77777777"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14:paraId="6123016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61230163" w14:textId="77777777"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61230164" w14:textId="77777777"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14:paraId="61230165" w14:textId="77777777"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14:paraId="61230166"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61230167"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14:paraId="61230168" w14:textId="77777777"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14:paraId="61230169" w14:textId="77777777"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6123016A" w14:textId="77777777"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123016B" w14:textId="77777777"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123016C"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14:paraId="6123016D" w14:textId="77777777"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14:paraId="6123016E"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6123016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14:paraId="61230170"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61230171" w14:textId="77777777"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61230172" w14:textId="77777777"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14:paraId="61230173" w14:textId="77777777"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14:paraId="61230174"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6123017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6123017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61230177" w14:textId="77777777"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14:paraId="61230178" w14:textId="77777777"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123017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123017A" w14:textId="77777777"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14:paraId="6123017B" w14:textId="77777777"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14:paraId="6123017C" w14:textId="77777777"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14:paraId="6123017D" w14:textId="77777777"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14:paraId="6123017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123017F" w14:textId="77777777"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14:paraId="61230180" w14:textId="77777777"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14:paraId="61230181" w14:textId="77777777"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14:paraId="6123018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14:paraId="61230183"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1230184" w14:textId="77777777"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14:paraId="6123018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14:paraId="61230186" w14:textId="77777777"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14:paraId="61230187"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14:paraId="61230188"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14:paraId="6123018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14:paraId="6123018A"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6123018B"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14:paraId="6123018C" w14:textId="77777777"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6123018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123018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14:paraId="6123018F" w14:textId="77777777"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1230190"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14:paraId="61230191"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61230192"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6123019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14:paraId="61230194"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61230195" w14:textId="77777777" w:rsidR="004E44DC" w:rsidRPr="00F41A7B" w:rsidRDefault="004E44DC" w:rsidP="00C25BF9">
      <w:pPr>
        <w:jc w:val="left"/>
        <w:rPr>
          <w:rFonts w:ascii="Arial" w:hAnsi="Arial"/>
          <w:sz w:val="24"/>
          <w:szCs w:val="24"/>
        </w:rPr>
      </w:pPr>
    </w:p>
    <w:p w14:paraId="61230196" w14:textId="77777777" w:rsidR="004E44DC" w:rsidRPr="00F41A7B" w:rsidRDefault="004E44DC" w:rsidP="00C25BF9">
      <w:pPr>
        <w:jc w:val="left"/>
        <w:rPr>
          <w:rFonts w:ascii="Arial" w:hAnsi="Arial"/>
          <w:sz w:val="24"/>
          <w:szCs w:val="24"/>
        </w:rPr>
      </w:pPr>
    </w:p>
    <w:p w14:paraId="61230197" w14:textId="77777777"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61230198"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6123019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14:paraId="6123019A" w14:textId="77777777"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14:paraId="6123019B" w14:textId="77777777"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14:paraId="6123019C" w14:textId="77777777"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14:paraId="6123019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123019E" w14:textId="77777777"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14:paraId="6123019F" w14:textId="77777777"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612301A0"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612301A1" w14:textId="77777777"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14:paraId="612301A2" w14:textId="77777777"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14:paraId="612301A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612301A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12301A5" w14:textId="77777777"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14:paraId="612301A6" w14:textId="77777777"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14:paraId="612301A7"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12301A8"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12301A9" w14:textId="77777777"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612301AA" w14:textId="77777777"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14:paraId="612301AB" w14:textId="77777777"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14:paraId="612301AE" w14:textId="77777777" w:rsidTr="00947F18">
        <w:trPr>
          <w:cantSplit/>
        </w:trPr>
        <w:tc>
          <w:tcPr>
            <w:tcW w:w="3085" w:type="dxa"/>
            <w:shd w:val="clear" w:color="auto" w:fill="auto"/>
          </w:tcPr>
          <w:p w14:paraId="612301AC"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14:paraId="612301AD"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12301B1" w14:textId="77777777" w:rsidTr="00947F18">
        <w:trPr>
          <w:cantSplit/>
        </w:trPr>
        <w:tc>
          <w:tcPr>
            <w:tcW w:w="3085" w:type="dxa"/>
            <w:shd w:val="clear" w:color="auto" w:fill="auto"/>
          </w:tcPr>
          <w:p w14:paraId="612301AF"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14:paraId="612301B0" w14:textId="77777777"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14:paraId="612301B4" w14:textId="77777777" w:rsidTr="00947F18">
        <w:trPr>
          <w:cantSplit/>
        </w:trPr>
        <w:tc>
          <w:tcPr>
            <w:tcW w:w="3085" w:type="dxa"/>
            <w:shd w:val="clear" w:color="auto" w:fill="auto"/>
          </w:tcPr>
          <w:p w14:paraId="612301B2"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14:paraId="612301B3" w14:textId="77777777"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14:paraId="612301B8" w14:textId="77777777" w:rsidTr="00947F18">
        <w:trPr>
          <w:cantSplit/>
        </w:trPr>
        <w:tc>
          <w:tcPr>
            <w:tcW w:w="3085" w:type="dxa"/>
            <w:shd w:val="clear" w:color="auto" w:fill="auto"/>
          </w:tcPr>
          <w:p w14:paraId="612301B5"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2301B6" w14:textId="77777777"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612301B7" w14:textId="77777777"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612301BB" w14:textId="77777777" w:rsidTr="00947F18">
        <w:trPr>
          <w:cantSplit/>
        </w:trPr>
        <w:tc>
          <w:tcPr>
            <w:tcW w:w="3085" w:type="dxa"/>
            <w:shd w:val="clear" w:color="auto" w:fill="auto"/>
          </w:tcPr>
          <w:p w14:paraId="612301B9"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14:paraId="612301BA"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14:paraId="612301BF" w14:textId="77777777" w:rsidTr="00947F18">
        <w:trPr>
          <w:cantSplit/>
        </w:trPr>
        <w:tc>
          <w:tcPr>
            <w:tcW w:w="3085" w:type="dxa"/>
            <w:shd w:val="clear" w:color="auto" w:fill="auto"/>
          </w:tcPr>
          <w:p w14:paraId="612301BC"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14:paraId="612301BD"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14:paraId="612301BE" w14:textId="77777777"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14:paraId="612301C2" w14:textId="77777777" w:rsidTr="00947F18">
        <w:trPr>
          <w:cantSplit/>
        </w:trPr>
        <w:tc>
          <w:tcPr>
            <w:tcW w:w="3085" w:type="dxa"/>
            <w:shd w:val="clear" w:color="auto" w:fill="auto"/>
          </w:tcPr>
          <w:p w14:paraId="612301C0"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2301C1"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14:paraId="612301C5" w14:textId="77777777">
        <w:trPr>
          <w:cantSplit/>
        </w:trPr>
        <w:tc>
          <w:tcPr>
            <w:tcW w:w="3085" w:type="dxa"/>
            <w:shd w:val="clear" w:color="auto" w:fill="auto"/>
          </w:tcPr>
          <w:p w14:paraId="612301C3"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2301C4"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14:paraId="612301C8" w14:textId="77777777">
        <w:trPr>
          <w:cantSplit/>
        </w:trPr>
        <w:tc>
          <w:tcPr>
            <w:tcW w:w="3085" w:type="dxa"/>
            <w:shd w:val="clear" w:color="auto" w:fill="auto"/>
          </w:tcPr>
          <w:p w14:paraId="612301C6" w14:textId="77777777"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14:paraId="612301C7" w14:textId="77777777"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14:paraId="612301CB" w14:textId="77777777">
        <w:trPr>
          <w:cantSplit/>
        </w:trPr>
        <w:tc>
          <w:tcPr>
            <w:tcW w:w="3085" w:type="dxa"/>
            <w:shd w:val="clear" w:color="auto" w:fill="auto"/>
          </w:tcPr>
          <w:p w14:paraId="612301C9"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2301CA"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14:paraId="612301CE" w14:textId="77777777">
        <w:trPr>
          <w:cantSplit/>
        </w:trPr>
        <w:tc>
          <w:tcPr>
            <w:tcW w:w="3085" w:type="dxa"/>
            <w:shd w:val="clear" w:color="auto" w:fill="auto"/>
          </w:tcPr>
          <w:p w14:paraId="612301CC"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14:paraId="612301CD"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14:paraId="612301D1" w14:textId="77777777">
        <w:trPr>
          <w:cantSplit/>
        </w:trPr>
        <w:tc>
          <w:tcPr>
            <w:tcW w:w="3085" w:type="dxa"/>
            <w:shd w:val="clear" w:color="auto" w:fill="auto"/>
          </w:tcPr>
          <w:p w14:paraId="612301C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14:paraId="612301D0"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14:paraId="612301D4" w14:textId="77777777">
        <w:trPr>
          <w:cantSplit/>
        </w:trPr>
        <w:tc>
          <w:tcPr>
            <w:tcW w:w="3085" w:type="dxa"/>
            <w:shd w:val="clear" w:color="auto" w:fill="auto"/>
          </w:tcPr>
          <w:p w14:paraId="612301D2"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14:paraId="612301D3" w14:textId="77777777"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14:paraId="612301D7" w14:textId="77777777">
        <w:trPr>
          <w:cantSplit/>
        </w:trPr>
        <w:tc>
          <w:tcPr>
            <w:tcW w:w="3085" w:type="dxa"/>
            <w:shd w:val="clear" w:color="auto" w:fill="auto"/>
          </w:tcPr>
          <w:p w14:paraId="612301D5"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14:paraId="612301D6" w14:textId="77777777"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14:paraId="612301DB" w14:textId="77777777">
        <w:trPr>
          <w:cantSplit/>
        </w:trPr>
        <w:tc>
          <w:tcPr>
            <w:tcW w:w="3085" w:type="dxa"/>
            <w:shd w:val="clear" w:color="auto" w:fill="auto"/>
          </w:tcPr>
          <w:p w14:paraId="612301D8"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14:paraId="612301D9" w14:textId="77777777"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612301DA" w14:textId="77777777"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14:paraId="612301DE" w14:textId="77777777">
        <w:trPr>
          <w:cantSplit/>
        </w:trPr>
        <w:tc>
          <w:tcPr>
            <w:tcW w:w="3085" w:type="dxa"/>
            <w:shd w:val="clear" w:color="auto" w:fill="auto"/>
          </w:tcPr>
          <w:p w14:paraId="612301DC" w14:textId="77777777"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14:paraId="612301DD" w14:textId="77777777"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14:paraId="612301E1" w14:textId="77777777" w:rsidTr="00947F18">
        <w:trPr>
          <w:cantSplit/>
        </w:trPr>
        <w:tc>
          <w:tcPr>
            <w:tcW w:w="3085" w:type="dxa"/>
            <w:shd w:val="clear" w:color="auto" w:fill="auto"/>
          </w:tcPr>
          <w:p w14:paraId="612301DF" w14:textId="77777777"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14:paraId="612301E0" w14:textId="77777777"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612301E2" w14:textId="77777777"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612301E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612301E4"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14:paraId="612301E5"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14:paraId="612301E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612301E7"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612301E8"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12301E9"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612301EA" w14:textId="77777777"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14:paraId="612301EB"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612301EC"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14:paraId="612301E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612301EE" w14:textId="77777777"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3"/>
    </w:p>
    <w:p w14:paraId="612301EF" w14:textId="77777777"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14:paraId="612301F0" w14:textId="77777777"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14:paraId="612301F1"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14:paraId="612301F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14:paraId="612301F3"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14:paraId="612301F4" w14:textId="77777777"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14:paraId="612301F5"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612301F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14:paraId="612301F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612301F8"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14:paraId="612301F9"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612301FA" w14:textId="77777777"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612301FB" w14:textId="77777777"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612301FC"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14:paraId="612301FD" w14:textId="77777777"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612301F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12301FF"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1230200" w14:textId="77777777"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14:paraId="61230201"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14:paraId="6123020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14:paraId="6123020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61230204" w14:textId="77777777"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61230205" w14:textId="77777777"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14:paraId="61230206" w14:textId="77777777"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61230207" w14:textId="77777777"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14:paraId="6123020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14:paraId="6123020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14:paraId="6123020A" w14:textId="77777777"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6123020B"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14:paraId="6123020C"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14:paraId="6123020D"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14:paraId="6123020E"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123020F" w14:textId="77777777"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14:paraId="61230210" w14:textId="77777777"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14:paraId="61230211"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14:paraId="61230212" w14:textId="77777777"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61230213" w14:textId="77777777"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61230214" w14:textId="77777777"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61230215"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1230218" w14:textId="77777777">
        <w:trPr>
          <w:cantSplit/>
        </w:trPr>
        <w:tc>
          <w:tcPr>
            <w:tcW w:w="2835" w:type="dxa"/>
          </w:tcPr>
          <w:p w14:paraId="61230216"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6123021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6123021B" w14:textId="77777777">
        <w:trPr>
          <w:cantSplit/>
        </w:trPr>
        <w:tc>
          <w:tcPr>
            <w:tcW w:w="2835" w:type="dxa"/>
          </w:tcPr>
          <w:p w14:paraId="61230219" w14:textId="77777777"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123021A"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14:paraId="6123021E" w14:textId="77777777">
        <w:trPr>
          <w:cantSplit/>
        </w:trPr>
        <w:tc>
          <w:tcPr>
            <w:tcW w:w="2835" w:type="dxa"/>
          </w:tcPr>
          <w:p w14:paraId="6123021C" w14:textId="77777777"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14:paraId="6123021D" w14:textId="77777777"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6123021F" w14:textId="77777777"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61230220"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61230221" w14:textId="77777777"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14:paraId="61230222" w14:textId="77777777" w:rsidR="004E44DC" w:rsidRPr="00F41A7B" w:rsidRDefault="004E44DC" w:rsidP="00C25BF9">
      <w:pPr>
        <w:jc w:val="left"/>
        <w:rPr>
          <w:rFonts w:ascii="Arial" w:hAnsi="Arial"/>
          <w:sz w:val="24"/>
          <w:szCs w:val="24"/>
        </w:rPr>
      </w:pPr>
    </w:p>
    <w:p w14:paraId="61230223" w14:textId="77777777"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61230224" w14:textId="77777777"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61230225" w14:textId="77777777"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14:paraId="61230228" w14:textId="77777777">
        <w:trPr>
          <w:cantSplit/>
        </w:trPr>
        <w:tc>
          <w:tcPr>
            <w:tcW w:w="3085" w:type="dxa"/>
          </w:tcPr>
          <w:p w14:paraId="61230226"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14:paraId="61230227"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14:paraId="6123022B" w14:textId="77777777">
        <w:trPr>
          <w:cantSplit/>
        </w:trPr>
        <w:tc>
          <w:tcPr>
            <w:tcW w:w="3085" w:type="dxa"/>
          </w:tcPr>
          <w:p w14:paraId="61230229" w14:textId="77777777"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14:paraId="6123022A"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14:paraId="6123022E" w14:textId="77777777">
        <w:trPr>
          <w:cantSplit/>
        </w:trPr>
        <w:tc>
          <w:tcPr>
            <w:tcW w:w="3085" w:type="dxa"/>
          </w:tcPr>
          <w:p w14:paraId="6123022C"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6123022D" w14:textId="77777777"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14:paraId="61230231" w14:textId="77777777">
        <w:trPr>
          <w:cantSplit/>
        </w:trPr>
        <w:tc>
          <w:tcPr>
            <w:tcW w:w="3085" w:type="dxa"/>
          </w:tcPr>
          <w:p w14:paraId="6123022F"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61230230" w14:textId="77777777"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14:paraId="61230234" w14:textId="77777777">
        <w:trPr>
          <w:cantSplit/>
        </w:trPr>
        <w:tc>
          <w:tcPr>
            <w:tcW w:w="3085" w:type="dxa"/>
          </w:tcPr>
          <w:p w14:paraId="61230232"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61230233"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14:paraId="61230237" w14:textId="77777777">
        <w:trPr>
          <w:cantSplit/>
        </w:trPr>
        <w:tc>
          <w:tcPr>
            <w:tcW w:w="3085" w:type="dxa"/>
          </w:tcPr>
          <w:p w14:paraId="61230235" w14:textId="77777777" w:rsidR="004E44DC" w:rsidRPr="00F41A7B" w:rsidRDefault="004E44DC" w:rsidP="00C25BF9">
            <w:pPr>
              <w:spacing w:before="120" w:after="120"/>
              <w:ind w:left="720"/>
              <w:jc w:val="left"/>
              <w:rPr>
                <w:rFonts w:ascii="Arial" w:hAnsi="Arial"/>
                <w:b/>
                <w:sz w:val="24"/>
                <w:szCs w:val="24"/>
              </w:rPr>
            </w:pPr>
          </w:p>
        </w:tc>
        <w:tc>
          <w:tcPr>
            <w:tcW w:w="6157" w:type="dxa"/>
          </w:tcPr>
          <w:p w14:paraId="61230236"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14:paraId="6123023A" w14:textId="77777777">
        <w:trPr>
          <w:cantSplit/>
        </w:trPr>
        <w:tc>
          <w:tcPr>
            <w:tcW w:w="3085" w:type="dxa"/>
          </w:tcPr>
          <w:p w14:paraId="61230238"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14:paraId="61230239"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14:paraId="6123023D" w14:textId="77777777">
        <w:trPr>
          <w:cantSplit/>
        </w:trPr>
        <w:tc>
          <w:tcPr>
            <w:tcW w:w="3085" w:type="dxa"/>
          </w:tcPr>
          <w:p w14:paraId="6123023B"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14:paraId="6123023C"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14:paraId="61230240" w14:textId="77777777">
        <w:trPr>
          <w:cantSplit/>
        </w:trPr>
        <w:tc>
          <w:tcPr>
            <w:tcW w:w="3085" w:type="dxa"/>
          </w:tcPr>
          <w:p w14:paraId="6123023E"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14:paraId="6123023F"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14:paraId="61230243" w14:textId="77777777">
        <w:trPr>
          <w:cantSplit/>
        </w:trPr>
        <w:tc>
          <w:tcPr>
            <w:tcW w:w="3085" w:type="dxa"/>
          </w:tcPr>
          <w:p w14:paraId="61230241"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14:paraId="61230242"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14:paraId="61230246" w14:textId="77777777">
        <w:trPr>
          <w:cantSplit/>
        </w:trPr>
        <w:tc>
          <w:tcPr>
            <w:tcW w:w="3085" w:type="dxa"/>
          </w:tcPr>
          <w:p w14:paraId="61230244"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14:paraId="61230245"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14:paraId="61230249" w14:textId="77777777">
        <w:trPr>
          <w:cantSplit/>
        </w:trPr>
        <w:tc>
          <w:tcPr>
            <w:tcW w:w="3085" w:type="dxa"/>
          </w:tcPr>
          <w:p w14:paraId="61230247"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14:paraId="61230248"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14:paraId="6123024C" w14:textId="77777777">
        <w:trPr>
          <w:cantSplit/>
        </w:trPr>
        <w:tc>
          <w:tcPr>
            <w:tcW w:w="3085" w:type="dxa"/>
          </w:tcPr>
          <w:p w14:paraId="6123024A"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14:paraId="6123024B" w14:textId="77777777"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14:paraId="6123024F" w14:textId="77777777">
        <w:trPr>
          <w:cantSplit/>
        </w:trPr>
        <w:tc>
          <w:tcPr>
            <w:tcW w:w="3085" w:type="dxa"/>
          </w:tcPr>
          <w:p w14:paraId="6123024D" w14:textId="77777777"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14:paraId="6123024E" w14:textId="77777777"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61230250" w14:textId="77777777"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14:paraId="61230251" w14:textId="77777777"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14:paraId="61230252" w14:textId="77777777"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14:paraId="61230253" w14:textId="77777777"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14:paraId="61230254" w14:textId="77777777"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14:paraId="61230255" w14:textId="77777777"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14:paraId="61230256" w14:textId="77777777"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14:paraId="61230257" w14:textId="77777777"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14:paraId="61230258" w14:textId="77777777"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14:paraId="61230259" w14:textId="77777777"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6123025A" w14:textId="77777777"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14:paraId="6123025B" w14:textId="77777777"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14:paraId="6123025C" w14:textId="77777777"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14:paraId="6123025D" w14:textId="77777777"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14:paraId="6123025E" w14:textId="77777777"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14:paraId="6123025F"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61230260" w14:textId="77777777"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14:paraId="61230261" w14:textId="77777777"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14:paraId="61230262" w14:textId="77777777"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14:paraId="61230263" w14:textId="77777777"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14:paraId="61230264" w14:textId="77777777"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14:paraId="61230265" w14:textId="77777777"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1230266" w14:textId="77777777"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14:paraId="61230267" w14:textId="77777777"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14:paraId="61230268" w14:textId="77777777"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14:paraId="61230269" w14:textId="77777777"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14:paraId="6123026A" w14:textId="77777777"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14:paraId="6123026B" w14:textId="77777777"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0"/>
    </w:p>
    <w:p w14:paraId="6123026C" w14:textId="77777777"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14:paraId="6123026D" w14:textId="77777777" w:rsidR="004E44DC" w:rsidRPr="00F41A7B" w:rsidRDefault="004E44DC" w:rsidP="00C25BF9">
      <w:pPr>
        <w:jc w:val="left"/>
        <w:rPr>
          <w:rFonts w:ascii="Arial" w:hAnsi="Arial"/>
          <w:sz w:val="24"/>
          <w:szCs w:val="24"/>
          <w:lang w:eastAsia="zh-CN"/>
        </w:rPr>
      </w:pPr>
    </w:p>
    <w:p w14:paraId="6123026E" w14:textId="77777777"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123026F" w14:textId="77777777"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1230270" w14:textId="77777777"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14:paraId="61230271" w14:textId="77777777"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61230272"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1230273" w14:textId="77777777"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1230274" w14:textId="77777777"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61230275" w14:textId="77777777"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14:paraId="61230278" w14:textId="77777777">
        <w:trPr>
          <w:cantSplit/>
          <w:trHeight w:val="653"/>
        </w:trPr>
        <w:tc>
          <w:tcPr>
            <w:tcW w:w="2081" w:type="dxa"/>
            <w:shd w:val="clear" w:color="auto" w:fill="auto"/>
          </w:tcPr>
          <w:p w14:paraId="61230276"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61230277" w14:textId="77777777"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14:paraId="6123027B" w14:textId="77777777">
        <w:trPr>
          <w:cantSplit/>
          <w:trHeight w:val="653"/>
        </w:trPr>
        <w:tc>
          <w:tcPr>
            <w:tcW w:w="2081" w:type="dxa"/>
            <w:shd w:val="clear" w:color="auto" w:fill="auto"/>
          </w:tcPr>
          <w:p w14:paraId="61230279"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6123027A" w14:textId="77777777"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14:paraId="6123027E" w14:textId="77777777">
        <w:trPr>
          <w:cantSplit/>
          <w:trHeight w:val="337"/>
        </w:trPr>
        <w:tc>
          <w:tcPr>
            <w:tcW w:w="2081" w:type="dxa"/>
            <w:shd w:val="clear" w:color="auto" w:fill="auto"/>
          </w:tcPr>
          <w:p w14:paraId="6123027C"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6123027D" w14:textId="77777777"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14:paraId="61230281" w14:textId="77777777">
        <w:trPr>
          <w:cantSplit/>
          <w:trHeight w:val="1269"/>
        </w:trPr>
        <w:tc>
          <w:tcPr>
            <w:tcW w:w="2081" w:type="dxa"/>
            <w:shd w:val="clear" w:color="auto" w:fill="auto"/>
          </w:tcPr>
          <w:p w14:paraId="6123027F"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61230280" w14:textId="77777777"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61230284" w14:textId="77777777">
        <w:trPr>
          <w:cantSplit/>
          <w:trHeight w:val="990"/>
        </w:trPr>
        <w:tc>
          <w:tcPr>
            <w:tcW w:w="2081" w:type="dxa"/>
            <w:shd w:val="clear" w:color="auto" w:fill="auto"/>
          </w:tcPr>
          <w:p w14:paraId="61230282"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61230283" w14:textId="77777777"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14:paraId="61230287" w14:textId="77777777">
        <w:trPr>
          <w:cantSplit/>
          <w:trHeight w:val="900"/>
        </w:trPr>
        <w:tc>
          <w:tcPr>
            <w:tcW w:w="2081" w:type="dxa"/>
            <w:shd w:val="clear" w:color="auto" w:fill="auto"/>
          </w:tcPr>
          <w:p w14:paraId="61230285" w14:textId="77777777"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61230286" w14:textId="77777777"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14:paraId="6123028A" w14:textId="77777777">
        <w:trPr>
          <w:cantSplit/>
          <w:trHeight w:val="900"/>
        </w:trPr>
        <w:tc>
          <w:tcPr>
            <w:tcW w:w="2081" w:type="dxa"/>
            <w:shd w:val="clear" w:color="auto" w:fill="auto"/>
          </w:tcPr>
          <w:p w14:paraId="61230288" w14:textId="77777777"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61230289" w14:textId="77777777"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14:paraId="6123028D" w14:textId="77777777">
        <w:trPr>
          <w:cantSplit/>
          <w:trHeight w:val="1665"/>
        </w:trPr>
        <w:tc>
          <w:tcPr>
            <w:tcW w:w="2081" w:type="dxa"/>
            <w:shd w:val="clear" w:color="auto" w:fill="auto"/>
          </w:tcPr>
          <w:p w14:paraId="6123028B" w14:textId="77777777"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6123028C" w14:textId="77777777"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6123028E" w14:textId="77777777"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14:paraId="6123028F" w14:textId="77777777" w:rsidR="004E44DC" w:rsidRPr="00F41A7B" w:rsidRDefault="004E44DC" w:rsidP="00C25BF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61230290"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6123029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14:paraId="6123029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14:paraId="61230293" w14:textId="77777777"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14:paraId="61230294" w14:textId="77777777" w:rsidR="004E44DC" w:rsidRPr="00F41A7B" w:rsidRDefault="004E44DC" w:rsidP="00C25BF9">
      <w:pPr>
        <w:ind w:left="357"/>
        <w:jc w:val="left"/>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t>Regulations</w:t>
      </w:r>
      <w:bookmarkStart w:id="120" w:name="_DV_M1021"/>
      <w:bookmarkEnd w:id="120"/>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14:paraId="61230295" w14:textId="77777777" w:rsidR="004E44DC" w:rsidRPr="00F41A7B" w:rsidRDefault="00593E02" w:rsidP="00C25BF9">
      <w:pPr>
        <w:pStyle w:val="ScheduleL1"/>
        <w:jc w:val="left"/>
        <w:rPr>
          <w:rFonts w:ascii="Arial Bold" w:hAnsi="Arial Bold" w:cs="Arial"/>
          <w:caps w:val="0"/>
          <w:sz w:val="24"/>
          <w:szCs w:val="24"/>
        </w:rPr>
      </w:pPr>
      <w:bookmarkStart w:id="122" w:name="_DV_M1022"/>
      <w:bookmarkEnd w:id="122"/>
      <w:r w:rsidRPr="00F41A7B">
        <w:rPr>
          <w:rFonts w:ascii="Arial Bold" w:hAnsi="Arial Bold" w:cs="Arial"/>
          <w:caps w:val="0"/>
          <w:sz w:val="24"/>
          <w:szCs w:val="24"/>
        </w:rPr>
        <w:lastRenderedPageBreak/>
        <w:t>Supplier ceases to be an LGPS Admission Body</w:t>
      </w:r>
    </w:p>
    <w:p w14:paraId="61230296" w14:textId="77777777" w:rsidR="004E44DC" w:rsidRPr="00F41A7B" w:rsidRDefault="004E44DC" w:rsidP="00C25BF9">
      <w:pPr>
        <w:ind w:left="357"/>
        <w:jc w:val="left"/>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14:paraId="61230297" w14:textId="77777777" w:rsidR="004E44DC" w:rsidRPr="00F41A7B" w:rsidRDefault="00593E02" w:rsidP="00C25BF9">
      <w:pPr>
        <w:pStyle w:val="ScheduleL1"/>
        <w:jc w:val="left"/>
        <w:rPr>
          <w:rFonts w:ascii="Arial Bold" w:hAnsi="Arial Bold" w:cs="Arial"/>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14:paraId="61230298" w14:textId="77777777" w:rsidR="004E44DC" w:rsidRPr="00F41A7B" w:rsidRDefault="004E44DC" w:rsidP="00C25BF9">
      <w:pPr>
        <w:ind w:left="357"/>
        <w:jc w:val="left"/>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14:paraId="61230299" w14:textId="77777777"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14:paraId="6123029A" w14:textId="77777777"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6123029B" w14:textId="77777777"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6123029C"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6123029D" w14:textId="77777777" w:rsidR="003B3D1A" w:rsidRPr="00F41A7B" w:rsidRDefault="004E44DC" w:rsidP="00C25BF9">
      <w:pPr>
        <w:pStyle w:val="ScheduleL2"/>
        <w:keepNext/>
        <w:jc w:val="left"/>
        <w:rPr>
          <w:rFonts w:ascii="Arial" w:hAnsi="Arial" w:cs="Arial"/>
          <w:sz w:val="24"/>
          <w:szCs w:val="24"/>
          <w:lang w:val="en-GB"/>
        </w:rPr>
      </w:pPr>
      <w:bookmarkStart w:id="142" w:name="_Ref492896638"/>
      <w:r w:rsidRPr="00F41A7B">
        <w:rPr>
          <w:rFonts w:ascii="Arial" w:hAnsi="Arial" w:cs="Arial"/>
          <w:sz w:val="24"/>
          <w:szCs w:val="24"/>
          <w:lang w:val="en-GB"/>
        </w:rPr>
        <w:t>The Supplier agrees that within 20 Working Days of the earliest of:</w:t>
      </w:r>
      <w:bookmarkStart w:id="143" w:name="_Ref492896666"/>
      <w:bookmarkEnd w:id="142"/>
    </w:p>
    <w:p w14:paraId="6123029E"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3"/>
      <w:r w:rsidRPr="00F41A7B">
        <w:rPr>
          <w:rFonts w:ascii="Arial" w:hAnsi="Arial" w:cs="Arial"/>
          <w:sz w:val="24"/>
          <w:szCs w:val="24"/>
        </w:rPr>
        <w:t xml:space="preserve"> </w:t>
      </w:r>
      <w:bookmarkStart w:id="144" w:name="_Ref492896681"/>
    </w:p>
    <w:p w14:paraId="6123029F" w14:textId="77777777" w:rsidR="003B3D1A" w:rsidRPr="00F41A7B" w:rsidRDefault="003B3D1A" w:rsidP="00C25BF9">
      <w:pPr>
        <w:pStyle w:val="ScheduleL3"/>
        <w:jc w:val="left"/>
        <w:rPr>
          <w:rFonts w:ascii="Arial" w:hAnsi="Arial" w:cs="Arial"/>
          <w:sz w:val="24"/>
          <w:szCs w:val="24"/>
        </w:rPr>
      </w:pPr>
      <w:bookmarkStart w:id="145" w:name="_Ref492896672"/>
      <w:r w:rsidRPr="00F41A7B">
        <w:rPr>
          <w:rFonts w:ascii="Arial" w:hAnsi="Arial" w:cs="Arial"/>
          <w:sz w:val="24"/>
          <w:szCs w:val="24"/>
        </w:rPr>
        <w:t>receipt of the giving of notice of early termination or any Partial Termination of the relevant Contract;</w:t>
      </w:r>
      <w:bookmarkEnd w:id="145"/>
      <w:r w:rsidRPr="00F41A7B">
        <w:rPr>
          <w:rFonts w:ascii="Arial" w:hAnsi="Arial" w:cs="Arial"/>
          <w:sz w:val="24"/>
          <w:szCs w:val="24"/>
        </w:rPr>
        <w:t xml:space="preserve"> </w:t>
      </w:r>
    </w:p>
    <w:p w14:paraId="612302A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4"/>
    </w:p>
    <w:p w14:paraId="612302A1"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612302A2" w14:textId="77777777"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612302A3" w14:textId="77777777" w:rsidR="004E44DC" w:rsidRPr="00F41A7B" w:rsidRDefault="004E44DC" w:rsidP="00C25BF9">
      <w:pPr>
        <w:pStyle w:val="ScheduleL2"/>
        <w:jc w:val="left"/>
        <w:rPr>
          <w:rFonts w:ascii="Arial" w:hAnsi="Arial" w:cs="Arial"/>
          <w:sz w:val="24"/>
          <w:szCs w:val="24"/>
          <w:lang w:val="en-GB"/>
        </w:rPr>
      </w:pPr>
      <w:bookmarkStart w:id="146"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6"/>
    </w:p>
    <w:p w14:paraId="612302A4"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612302A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612302A6"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612302A7" w14:textId="77777777" w:rsidR="008D4C8F" w:rsidRPr="00F41A7B" w:rsidRDefault="008D4C8F" w:rsidP="00C25BF9">
      <w:pPr>
        <w:pStyle w:val="ScheduleL3"/>
        <w:numPr>
          <w:ilvl w:val="0"/>
          <w:numId w:val="0"/>
        </w:numPr>
        <w:jc w:val="left"/>
        <w:rPr>
          <w:rFonts w:ascii="Arial" w:hAnsi="Arial" w:cs="Arial"/>
          <w:b/>
          <w:caps/>
          <w:sz w:val="24"/>
          <w:szCs w:val="24"/>
        </w:rPr>
      </w:pPr>
    </w:p>
    <w:p w14:paraId="612302A8" w14:textId="77777777"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12302A9"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12302A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612302A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612302A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612302A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612302A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612302A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612302B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612302B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612302B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612302B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612302B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612302B5"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612302B6"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612302B7"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612302B8"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612302B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612302B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612302B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12302BC"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14:paraId="612302BD"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612302B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612302B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612302C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612302C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612302C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612302C3"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612302C4"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12302C5"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612302C6"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12302C7" w14:textId="77777777" w:rsidR="004E44DC" w:rsidRPr="00F41A7B" w:rsidRDefault="004E44DC" w:rsidP="00C25BF9">
      <w:pPr>
        <w:pStyle w:val="ScheduleL2"/>
        <w:jc w:val="left"/>
        <w:rPr>
          <w:rFonts w:ascii="Arial" w:hAnsi="Arial" w:cs="Arial"/>
          <w:sz w:val="24"/>
          <w:szCs w:val="24"/>
          <w:lang w:val="en-GB"/>
        </w:rPr>
      </w:pPr>
      <w:bookmarkStart w:id="147"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7"/>
    </w:p>
    <w:p w14:paraId="612302C8" w14:textId="77777777" w:rsidR="004E44DC" w:rsidRPr="00F41A7B" w:rsidRDefault="004E44DC" w:rsidP="00C25BF9">
      <w:pPr>
        <w:pStyle w:val="ScheduleL2"/>
        <w:jc w:val="left"/>
        <w:rPr>
          <w:rFonts w:ascii="Arial" w:hAnsi="Arial" w:cs="Arial"/>
          <w:sz w:val="24"/>
          <w:szCs w:val="24"/>
          <w:lang w:val="en-GB"/>
        </w:rPr>
      </w:pPr>
      <w:bookmarkStart w:id="148"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8"/>
      <w:r w:rsidRPr="00F41A7B">
        <w:rPr>
          <w:rFonts w:ascii="Arial" w:hAnsi="Arial" w:cs="Arial"/>
          <w:sz w:val="24"/>
          <w:szCs w:val="24"/>
          <w:lang w:val="en-GB"/>
        </w:rPr>
        <w:t xml:space="preserve"> </w:t>
      </w:r>
    </w:p>
    <w:p w14:paraId="612302C9" w14:textId="77777777" w:rsidR="004E44DC" w:rsidRPr="00F41A7B" w:rsidRDefault="004E44DC" w:rsidP="00C25BF9">
      <w:pPr>
        <w:pStyle w:val="ScheduleL2"/>
        <w:keepNext/>
        <w:jc w:val="left"/>
        <w:rPr>
          <w:rFonts w:ascii="Arial" w:hAnsi="Arial" w:cs="Arial"/>
          <w:sz w:val="24"/>
          <w:szCs w:val="24"/>
          <w:lang w:val="en-GB"/>
        </w:rPr>
      </w:pPr>
      <w:bookmarkStart w:id="149"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49"/>
      <w:r w:rsidR="00F41A7B" w:rsidRPr="00F41A7B">
        <w:rPr>
          <w:rFonts w:ascii="Arial" w:hAnsi="Arial" w:cs="Arial"/>
          <w:sz w:val="24"/>
          <w:szCs w:val="24"/>
          <w:lang w:val="en-GB"/>
        </w:rPr>
        <w:t>then.</w:t>
      </w:r>
    </w:p>
    <w:p w14:paraId="612302CA" w14:textId="77777777" w:rsidR="004E44DC" w:rsidRPr="00F41A7B" w:rsidRDefault="004E44DC" w:rsidP="00C25BF9">
      <w:pPr>
        <w:pStyle w:val="ScheduleL3"/>
        <w:jc w:val="left"/>
        <w:rPr>
          <w:rFonts w:ascii="Arial" w:hAnsi="Arial" w:cs="Arial"/>
          <w:sz w:val="24"/>
          <w:szCs w:val="24"/>
        </w:rPr>
      </w:pPr>
      <w:bookmarkStart w:id="150"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0"/>
    </w:p>
    <w:p w14:paraId="612302CB" w14:textId="77777777" w:rsidR="004E44DC" w:rsidRPr="00F41A7B" w:rsidRDefault="004E44DC" w:rsidP="00C25BF9">
      <w:pPr>
        <w:pStyle w:val="ScheduleL3"/>
        <w:jc w:val="left"/>
        <w:rPr>
          <w:rFonts w:ascii="Arial" w:hAnsi="Arial" w:cs="Arial"/>
          <w:sz w:val="24"/>
          <w:szCs w:val="24"/>
        </w:rPr>
      </w:pPr>
      <w:bookmarkStart w:id="151"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1"/>
    </w:p>
    <w:p w14:paraId="612302C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612302CD" w14:textId="77777777" w:rsidR="004E44DC" w:rsidRPr="00F41A7B" w:rsidRDefault="004E44DC" w:rsidP="00C25BF9">
      <w:pPr>
        <w:pStyle w:val="ScheduleL3"/>
        <w:jc w:val="left"/>
        <w:rPr>
          <w:rFonts w:ascii="Arial" w:hAnsi="Arial" w:cs="Arial"/>
          <w:sz w:val="24"/>
          <w:szCs w:val="24"/>
        </w:rPr>
      </w:pPr>
      <w:bookmarkStart w:id="152"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2"/>
    </w:p>
    <w:p w14:paraId="612302CE"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612302CF" w14:textId="77777777" w:rsidR="004E44DC" w:rsidRPr="00F41A7B" w:rsidRDefault="004E44DC" w:rsidP="00C25BF9">
      <w:pPr>
        <w:pStyle w:val="ScheduleL2"/>
        <w:keepNext/>
        <w:jc w:val="left"/>
        <w:rPr>
          <w:rFonts w:ascii="Arial" w:hAnsi="Arial" w:cs="Arial"/>
          <w:sz w:val="24"/>
          <w:szCs w:val="24"/>
          <w:lang w:val="en-GB"/>
        </w:rPr>
      </w:pPr>
      <w:bookmarkStart w:id="153"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3"/>
    </w:p>
    <w:p w14:paraId="612302D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612302D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12302D2" w14:textId="77777777" w:rsidR="004E44DC" w:rsidRPr="00F41A7B" w:rsidRDefault="004E44DC" w:rsidP="00C25BF9">
      <w:pPr>
        <w:pStyle w:val="ScheduleL2"/>
        <w:jc w:val="left"/>
        <w:rPr>
          <w:rFonts w:ascii="Arial" w:hAnsi="Arial" w:cs="Arial"/>
          <w:sz w:val="24"/>
          <w:szCs w:val="24"/>
          <w:lang w:val="en-GB"/>
        </w:rPr>
      </w:pPr>
      <w:bookmarkStart w:id="154"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4"/>
    </w:p>
    <w:p w14:paraId="612302D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612302D4" w14:textId="77777777" w:rsidR="004E44DC" w:rsidRPr="00F41A7B" w:rsidRDefault="004E44DC" w:rsidP="00C25BF9">
      <w:pPr>
        <w:pStyle w:val="ScheduleL2"/>
        <w:jc w:val="left"/>
        <w:rPr>
          <w:rFonts w:ascii="Arial" w:hAnsi="Arial" w:cs="Arial"/>
          <w:sz w:val="24"/>
          <w:szCs w:val="24"/>
          <w:lang w:val="en-GB"/>
        </w:rPr>
      </w:pPr>
      <w:bookmarkStart w:id="155"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5"/>
    </w:p>
    <w:p w14:paraId="612302D5" w14:textId="77777777" w:rsidR="004E44DC" w:rsidRPr="00F41A7B" w:rsidRDefault="004E44DC" w:rsidP="00C25BF9">
      <w:pPr>
        <w:pStyle w:val="ScheduleL2"/>
        <w:jc w:val="left"/>
        <w:rPr>
          <w:rFonts w:ascii="Arial" w:hAnsi="Arial" w:cs="Arial"/>
          <w:sz w:val="24"/>
          <w:szCs w:val="24"/>
          <w:lang w:val="en-GB"/>
        </w:rPr>
      </w:pPr>
      <w:bookmarkStart w:id="156"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6"/>
    </w:p>
    <w:p w14:paraId="612302D6"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bookmarkStart w:id="157" w:name="_GoBack"/>
      <w:bookmarkEnd w:id="157"/>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302DC" w14:textId="77777777" w:rsidR="000403D9" w:rsidRDefault="000403D9">
      <w:pPr>
        <w:spacing w:after="0"/>
      </w:pPr>
      <w:r>
        <w:separator/>
      </w:r>
    </w:p>
  </w:endnote>
  <w:endnote w:type="continuationSeparator" w:id="0">
    <w:p w14:paraId="612302DD" w14:textId="77777777" w:rsidR="000403D9" w:rsidRDefault="000403D9">
      <w:pPr>
        <w:spacing w:after="0"/>
      </w:pPr>
      <w:r>
        <w:continuationSeparator/>
      </w:r>
    </w:p>
  </w:endnote>
  <w:endnote w:type="continuationNotice" w:id="1">
    <w:p w14:paraId="612302DE" w14:textId="77777777" w:rsidR="000403D9" w:rsidRDefault="00040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Times New Roma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02E3" w14:textId="77777777" w:rsidR="00851CFC" w:rsidRPr="00851CFC" w:rsidRDefault="00851CFC" w:rsidP="00851CFC">
    <w:pPr>
      <w:tabs>
        <w:tab w:val="center" w:pos="4513"/>
        <w:tab w:val="right" w:pos="9026"/>
      </w:tabs>
      <w:spacing w:after="0"/>
      <w:rPr>
        <w:rFonts w:ascii="Arial" w:hAnsi="Arial"/>
        <w:color w:val="A6A6A6"/>
        <w:sz w:val="20"/>
      </w:rPr>
    </w:pPr>
  </w:p>
  <w:p w14:paraId="612302E4" w14:textId="4B1CA48D"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C56236">
      <w:rPr>
        <w:rFonts w:ascii="Arial" w:hAnsi="Arial"/>
        <w:sz w:val="20"/>
      </w:rPr>
      <w:t>6167</w:t>
    </w:r>
  </w:p>
  <w:p w14:paraId="612302E5" w14:textId="17ADB0A6"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C56236">
      <w:rPr>
        <w:rFonts w:ascii="Arial" w:hAnsi="Arial"/>
        <w:noProof/>
        <w:sz w:val="20"/>
      </w:rPr>
      <w:t>38</w:t>
    </w:r>
    <w:r w:rsidRPr="00C25BF9">
      <w:rPr>
        <w:rFonts w:ascii="Arial" w:hAnsi="Arial"/>
        <w:noProof/>
        <w:sz w:val="20"/>
      </w:rPr>
      <w:fldChar w:fldCharType="end"/>
    </w:r>
  </w:p>
  <w:p w14:paraId="612302E6" w14:textId="77777777"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02EA" w14:textId="77777777" w:rsidR="00851CFC" w:rsidRPr="00851CFC" w:rsidRDefault="00851CFC" w:rsidP="00851CFC">
    <w:pPr>
      <w:tabs>
        <w:tab w:val="center" w:pos="4513"/>
        <w:tab w:val="right" w:pos="9026"/>
      </w:tabs>
      <w:spacing w:after="0"/>
      <w:rPr>
        <w:rFonts w:ascii="Arial" w:hAnsi="Arial"/>
        <w:color w:val="A6A6A6"/>
        <w:sz w:val="20"/>
      </w:rPr>
    </w:pPr>
  </w:p>
  <w:p w14:paraId="612302EB"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612302EC"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612302ED"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302D9" w14:textId="77777777" w:rsidR="000403D9" w:rsidRDefault="000403D9">
      <w:pPr>
        <w:spacing w:after="0"/>
      </w:pPr>
      <w:r>
        <w:separator/>
      </w:r>
    </w:p>
  </w:footnote>
  <w:footnote w:type="continuationSeparator" w:id="0">
    <w:p w14:paraId="612302DA" w14:textId="77777777" w:rsidR="000403D9" w:rsidRDefault="000403D9">
      <w:pPr>
        <w:spacing w:after="0"/>
      </w:pPr>
      <w:r>
        <w:continuationSeparator/>
      </w:r>
    </w:p>
  </w:footnote>
  <w:footnote w:type="continuationNotice" w:id="1">
    <w:p w14:paraId="612302DB" w14:textId="77777777" w:rsidR="000403D9" w:rsidRDefault="00040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02DF" w14:textId="77777777"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612302E0" w14:textId="77777777" w:rsidR="00851CFC" w:rsidRPr="00F41A7B" w:rsidRDefault="00851CFC">
    <w:pPr>
      <w:pStyle w:val="Header"/>
    </w:pPr>
    <w:r w:rsidRPr="00F41A7B">
      <w:rPr>
        <w:rFonts w:ascii="Arial" w:hAnsi="Arial"/>
        <w:sz w:val="20"/>
      </w:rPr>
      <w:t xml:space="preserve">Call-Off Ref: </w:t>
    </w:r>
  </w:p>
  <w:p w14:paraId="612302E1" w14:textId="77777777"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14:paraId="612302E2" w14:textId="77777777"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02E7" w14:textId="77777777" w:rsidR="002070FC" w:rsidRDefault="002070FC">
    <w:pPr>
      <w:pStyle w:val="Header"/>
    </w:pPr>
  </w:p>
  <w:p w14:paraId="612302E8" w14:textId="77777777" w:rsidR="002070FC" w:rsidRDefault="002070FC">
    <w:pPr>
      <w:pStyle w:val="Header"/>
    </w:pPr>
  </w:p>
  <w:p w14:paraId="612302E9"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403D9"/>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56236"/>
    <w:rsid w:val="00CA6639"/>
    <w:rsid w:val="00D3196C"/>
    <w:rsid w:val="00D93E18"/>
    <w:rsid w:val="00DA00A8"/>
    <w:rsid w:val="00DA0AF1"/>
    <w:rsid w:val="00DC03C9"/>
    <w:rsid w:val="00DC2B86"/>
    <w:rsid w:val="00DC60D0"/>
    <w:rsid w:val="00E06A87"/>
    <w:rsid w:val="00E4608D"/>
    <w:rsid w:val="00E577DB"/>
    <w:rsid w:val="00EB14EE"/>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2300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60B90-A8FA-4BD5-BEFC-99994BB9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12188</Words>
  <Characters>66753</Characters>
  <Application>Microsoft Office Word</Application>
  <DocSecurity>0</DocSecurity>
  <Lines>556</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2020-02-11T09:22:00Z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